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76B01" w14:textId="303B0C5C" w:rsidR="004D22B8" w:rsidRPr="006942D2" w:rsidRDefault="00B62BB1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  <w:r>
        <w:rPr>
          <w:rFonts w:cs="Segoe UI"/>
          <w:b/>
          <w:szCs w:val="22"/>
        </w:rPr>
        <w:t xml:space="preserve">  </w:t>
      </w:r>
      <w:r w:rsidR="00CA4547" w:rsidRPr="006942D2">
        <w:rPr>
          <w:rFonts w:cs="Segoe UI"/>
          <w:b/>
          <w:noProof/>
          <w:szCs w:val="22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3009151F" w:rsidR="00CA4547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</w:p>
    <w:p w14:paraId="6EFE7114" w14:textId="3631B168" w:rsidR="00EE09A6" w:rsidRPr="006942D2" w:rsidRDefault="00EE09A6" w:rsidP="00EE09A6">
      <w:pPr>
        <w:pStyle w:val="Heading1"/>
      </w:pPr>
      <w:bookmarkStart w:id="0" w:name="_Toc37940343"/>
      <w:bookmarkStart w:id="1" w:name="_Toc64370300"/>
      <w:r w:rsidRPr="006942D2">
        <w:t xml:space="preserve">APPENDIX </w:t>
      </w:r>
      <w:bookmarkEnd w:id="0"/>
      <w:r w:rsidR="00975268" w:rsidRPr="006942D2">
        <w:t>D -</w:t>
      </w:r>
      <w:r w:rsidR="00975268" w:rsidRPr="006942D2">
        <w:br/>
      </w:r>
      <w:r w:rsidRPr="006942D2">
        <w:t>PRODUCT</w:t>
      </w:r>
      <w:r w:rsidR="00975268" w:rsidRPr="006942D2">
        <w:t>/SERVICE REQUIREMENTS</w:t>
      </w:r>
      <w:bookmarkEnd w:id="1"/>
    </w:p>
    <w:p w14:paraId="10387E67" w14:textId="77777777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</w:p>
    <w:p w14:paraId="60AB001F" w14:textId="26A867E4" w:rsidR="00D753DC" w:rsidRPr="007938D5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40"/>
          <w:szCs w:val="40"/>
        </w:rPr>
      </w:pPr>
      <w:r w:rsidRPr="007938D5">
        <w:rPr>
          <w:rFonts w:ascii="Segoe UI" w:hAnsi="Segoe UI" w:cs="Segoe UI"/>
          <w:b/>
          <w:sz w:val="40"/>
          <w:szCs w:val="40"/>
        </w:rPr>
        <w:t xml:space="preserve">WSIPC </w:t>
      </w:r>
      <w:r w:rsidR="00F80D7C" w:rsidRPr="007938D5">
        <w:rPr>
          <w:rFonts w:ascii="Segoe UI" w:hAnsi="Segoe UI" w:cs="Segoe UI"/>
          <w:b/>
          <w:sz w:val="40"/>
          <w:szCs w:val="40"/>
        </w:rPr>
        <w:t>RFP</w:t>
      </w:r>
      <w:r w:rsidR="007938D5" w:rsidRPr="007938D5">
        <w:rPr>
          <w:rFonts w:ascii="Segoe UI" w:hAnsi="Segoe UI" w:cs="Segoe UI"/>
          <w:b/>
          <w:sz w:val="40"/>
          <w:szCs w:val="40"/>
        </w:rPr>
        <w:t xml:space="preserve"> </w:t>
      </w:r>
      <w:r w:rsidR="000B5314">
        <w:rPr>
          <w:rFonts w:ascii="Segoe UI" w:hAnsi="Segoe UI" w:cs="Segoe UI"/>
          <w:b/>
          <w:sz w:val="40"/>
          <w:szCs w:val="40"/>
        </w:rPr>
        <w:t xml:space="preserve">24-01 </w:t>
      </w:r>
      <w:r w:rsidR="007938D5" w:rsidRPr="007938D5">
        <w:rPr>
          <w:rFonts w:ascii="Segoe UI" w:hAnsi="Segoe UI" w:cs="Segoe UI"/>
          <w:b/>
          <w:sz w:val="40"/>
          <w:szCs w:val="40"/>
        </w:rPr>
        <w:t xml:space="preserve">Student Safety Solutions </w:t>
      </w:r>
    </w:p>
    <w:p w14:paraId="1A86D12D" w14:textId="59133DC7" w:rsidR="00EE09A6" w:rsidRPr="006942D2" w:rsidRDefault="00EE09A6" w:rsidP="005919F8">
      <w:pPr>
        <w:rPr>
          <w:rFonts w:cs="Segoe UI"/>
          <w:b/>
          <w:szCs w:val="22"/>
        </w:rPr>
      </w:pPr>
    </w:p>
    <w:p w14:paraId="5235E10B" w14:textId="5456CCC4" w:rsidR="005919F8" w:rsidRPr="006942D2" w:rsidRDefault="005919F8" w:rsidP="005919F8">
      <w:pPr>
        <w:pStyle w:val="Heading2"/>
      </w:pPr>
      <w:r w:rsidRPr="006942D2">
        <w:t>INSTRUCTIONS</w:t>
      </w:r>
    </w:p>
    <w:p w14:paraId="7848B4DB" w14:textId="77777777" w:rsidR="00297FA2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6942D2">
        <w:rPr>
          <w:rFonts w:cs="Segoe UI"/>
          <w:szCs w:val="22"/>
        </w:rPr>
        <w:t xml:space="preserve">Please answer each requirement based on the proposed solution’s ability to satisfy the respective requirement. </w:t>
      </w:r>
    </w:p>
    <w:p w14:paraId="2F392955" w14:textId="77777777" w:rsidR="00297FA2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6942D2">
        <w:rPr>
          <w:rFonts w:cs="Segoe UI"/>
          <w:szCs w:val="22"/>
        </w:rPr>
        <w:t xml:space="preserve">If the requirement cannot be met and warrants further explanation, a brief explanation may be provided in the “Comments” column. </w:t>
      </w:r>
    </w:p>
    <w:p w14:paraId="2ADB5F4B" w14:textId="1D28FBAA" w:rsidR="00736FF0" w:rsidRPr="006942D2" w:rsidRDefault="00297FA2" w:rsidP="00736FF0">
      <w:pPr>
        <w:tabs>
          <w:tab w:val="left" w:pos="720"/>
        </w:tabs>
        <w:rPr>
          <w:rFonts w:cs="Segoe UI"/>
          <w:szCs w:val="22"/>
        </w:rPr>
      </w:pPr>
      <w:r>
        <w:rPr>
          <w:rFonts w:cs="Segoe UI"/>
          <w:szCs w:val="22"/>
        </w:rPr>
        <w:t>T</w:t>
      </w:r>
      <w:r w:rsidR="00736FF0" w:rsidRPr="006942D2">
        <w:rPr>
          <w:rFonts w:cs="Segoe UI"/>
          <w:szCs w:val="22"/>
        </w:rPr>
        <w:t xml:space="preserve">he following scoring system should be used to evaluate each business requirement: </w:t>
      </w:r>
    </w:p>
    <w:p w14:paraId="4444D56E" w14:textId="44CC2B75" w:rsidR="005919F8" w:rsidRPr="006942D2" w:rsidRDefault="005919F8" w:rsidP="005919F8"/>
    <w:tbl>
      <w:tblPr>
        <w:tblW w:w="926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5919F8" w:rsidRPr="006942D2" w14:paraId="7EA268C9" w14:textId="77777777" w:rsidTr="00EB6A92">
        <w:trPr>
          <w:trHeight w:val="400"/>
        </w:trPr>
        <w:tc>
          <w:tcPr>
            <w:tcW w:w="2020" w:type="dxa"/>
            <w:shd w:val="clear" w:color="auto" w:fill="D9D9D9" w:themeFill="background1" w:themeFillShade="D9"/>
            <w:noWrap/>
            <w:hideMark/>
          </w:tcPr>
          <w:p w14:paraId="0A84E399" w14:textId="44CC2B75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Response Code</w:t>
            </w:r>
          </w:p>
        </w:tc>
        <w:tc>
          <w:tcPr>
            <w:tcW w:w="7240" w:type="dxa"/>
            <w:shd w:val="clear" w:color="auto" w:fill="D9D9D9" w:themeFill="background1" w:themeFillShade="D9"/>
            <w:noWrap/>
            <w:hideMark/>
          </w:tcPr>
          <w:p w14:paraId="271C2ACB" w14:textId="77777777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Definition</w:t>
            </w:r>
          </w:p>
        </w:tc>
      </w:tr>
      <w:tr w:rsidR="005919F8" w:rsidRPr="006942D2" w14:paraId="46672E10" w14:textId="77777777" w:rsidTr="00EB6A92">
        <w:trPr>
          <w:trHeight w:val="22"/>
        </w:trPr>
        <w:tc>
          <w:tcPr>
            <w:tcW w:w="2020" w:type="dxa"/>
            <w:shd w:val="clear" w:color="auto" w:fill="auto"/>
            <w:hideMark/>
          </w:tcPr>
          <w:p w14:paraId="379AEC51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Y—Yes</w:t>
            </w:r>
          </w:p>
        </w:tc>
        <w:tc>
          <w:tcPr>
            <w:tcW w:w="7240" w:type="dxa"/>
            <w:shd w:val="clear" w:color="auto" w:fill="auto"/>
            <w:hideMark/>
          </w:tcPr>
          <w:p w14:paraId="4D68BEA9" w14:textId="3F30C99C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Requirement is met.</w:t>
            </w:r>
          </w:p>
        </w:tc>
      </w:tr>
      <w:tr w:rsidR="005919F8" w:rsidRPr="006942D2" w14:paraId="7D1A7DC7" w14:textId="77777777" w:rsidTr="00EB6A92">
        <w:trPr>
          <w:trHeight w:val="35"/>
        </w:trPr>
        <w:tc>
          <w:tcPr>
            <w:tcW w:w="2020" w:type="dxa"/>
            <w:shd w:val="clear" w:color="auto" w:fill="auto"/>
            <w:hideMark/>
          </w:tcPr>
          <w:p w14:paraId="7F5EFF63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N—No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7A788886" w14:textId="024067D9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R</w:t>
            </w:r>
            <w:r w:rsidR="009E5364" w:rsidRPr="006942D2">
              <w:rPr>
                <w:szCs w:val="24"/>
              </w:rPr>
              <w:t>equirement is not met.</w:t>
            </w:r>
          </w:p>
        </w:tc>
      </w:tr>
      <w:tr w:rsidR="005919F8" w:rsidRPr="006942D2" w14:paraId="15654849" w14:textId="77777777" w:rsidTr="00EB6A92">
        <w:trPr>
          <w:trHeight w:val="533"/>
        </w:trPr>
        <w:tc>
          <w:tcPr>
            <w:tcW w:w="2020" w:type="dxa"/>
            <w:shd w:val="clear" w:color="auto" w:fill="auto"/>
            <w:hideMark/>
          </w:tcPr>
          <w:p w14:paraId="7C583A4B" w14:textId="57749069" w:rsidR="005919F8" w:rsidRPr="006942D2" w:rsidRDefault="00830F9E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Q—</w:t>
            </w:r>
            <w:r w:rsidR="005919F8" w:rsidRPr="006942D2">
              <w:rPr>
                <w:szCs w:val="24"/>
              </w:rPr>
              <w:t>Qualifier</w:t>
            </w:r>
          </w:p>
        </w:tc>
        <w:tc>
          <w:tcPr>
            <w:tcW w:w="7240" w:type="dxa"/>
            <w:shd w:val="clear" w:color="auto" w:fill="auto"/>
            <w:hideMark/>
          </w:tcPr>
          <w:p w14:paraId="5FC14AF3" w14:textId="1CFD1C0E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Ability to meet requirement requires further explanation from Vendor. Please use the "Comment" column to provide more details.</w:t>
            </w:r>
          </w:p>
        </w:tc>
      </w:tr>
    </w:tbl>
    <w:p w14:paraId="44C0A1DF" w14:textId="39A67CBB" w:rsidR="00117DE8" w:rsidRPr="006942D2" w:rsidRDefault="00117DE8">
      <w:pPr>
        <w:rPr>
          <w:b/>
          <w:caps/>
        </w:rPr>
      </w:pPr>
    </w:p>
    <w:p w14:paraId="201F9643" w14:textId="45F0DFA5" w:rsidR="005919F8" w:rsidRPr="006942D2" w:rsidRDefault="00830F9E" w:rsidP="00B45E1E">
      <w:pPr>
        <w:pStyle w:val="Heading2"/>
        <w:keepNext/>
        <w:jc w:val="both"/>
      </w:pPr>
      <w:r w:rsidRPr="006942D2">
        <w:t>General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1"/>
        <w:gridCol w:w="568"/>
        <w:gridCol w:w="17"/>
        <w:gridCol w:w="615"/>
        <w:gridCol w:w="630"/>
        <w:gridCol w:w="23"/>
        <w:gridCol w:w="5356"/>
      </w:tblGrid>
      <w:tr w:rsidR="00D039F3" w:rsidRPr="006942D2" w14:paraId="7C79D34B" w14:textId="77777777" w:rsidTr="00975268">
        <w:trPr>
          <w:tblHeader/>
        </w:trPr>
        <w:tc>
          <w:tcPr>
            <w:tcW w:w="6291" w:type="dxa"/>
            <w:shd w:val="clear" w:color="auto" w:fill="D9D9D9" w:themeFill="background1" w:themeFillShade="D9"/>
          </w:tcPr>
          <w:p w14:paraId="411368A4" w14:textId="77777777" w:rsidR="00D039F3" w:rsidRPr="006942D2" w:rsidRDefault="00D039F3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0A22562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780F739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58F89A8B" w14:textId="5C39EF9E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14:paraId="7998F848" w14:textId="6520B1B8" w:rsidR="00D039F3" w:rsidRPr="006942D2" w:rsidRDefault="009E5364" w:rsidP="00B45E1E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Comment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D039F3" w:rsidRPr="006942D2" w14:paraId="3C431A76" w14:textId="2D8D8982" w:rsidTr="00975268">
        <w:tc>
          <w:tcPr>
            <w:tcW w:w="6291" w:type="dxa"/>
          </w:tcPr>
          <w:p w14:paraId="2BB43ADE" w14:textId="003B237B" w:rsidR="00D039F3" w:rsidRPr="006942D2" w:rsidRDefault="00975268" w:rsidP="00975268">
            <w:pPr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Product/Service Usage - </w:t>
            </w:r>
            <w:r w:rsidRPr="006942D2">
              <w:rPr>
                <w:color w:val="000000"/>
              </w:rPr>
              <w:t>The product and/or service is used by other Washington State K-12 school districts and has an active Washington State user community.</w:t>
            </w:r>
          </w:p>
        </w:tc>
        <w:tc>
          <w:tcPr>
            <w:tcW w:w="568" w:type="dxa"/>
          </w:tcPr>
          <w:p w14:paraId="0412A9F5" w14:textId="1C8D0768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  <w:bookmarkEnd w:id="2"/>
          </w:p>
        </w:tc>
        <w:tc>
          <w:tcPr>
            <w:tcW w:w="632" w:type="dxa"/>
            <w:gridSpan w:val="2"/>
          </w:tcPr>
          <w:p w14:paraId="21639469" w14:textId="3489128B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0C62148" w14:textId="7957B16E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29E117AB" w14:textId="58E781A9" w:rsidR="00D039F3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bookmarkEnd w:id="3"/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3AC74C2A" w14:textId="3B55D3FD" w:rsidTr="00975268">
        <w:tc>
          <w:tcPr>
            <w:tcW w:w="6291" w:type="dxa"/>
          </w:tcPr>
          <w:p w14:paraId="755AE31A" w14:textId="4B8C2592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Documentation - </w:t>
            </w:r>
            <w:r w:rsidRPr="006942D2">
              <w:rPr>
                <w:rFonts w:cs="Segoe UI"/>
                <w:szCs w:val="22"/>
              </w:rPr>
              <w:t>Describe access to operational, instructional, and/or specification sheets. It is highly desirable that this type of information be available to customers electronically via the internet (preferred) or other electronic means of delivery.</w:t>
            </w:r>
          </w:p>
        </w:tc>
        <w:tc>
          <w:tcPr>
            <w:tcW w:w="568" w:type="dxa"/>
          </w:tcPr>
          <w:p w14:paraId="605D48D2" w14:textId="2EBBE7AA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41B6FCC" w14:textId="79B33A2C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788F58E" w14:textId="6BCBACE2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66B254B8" w14:textId="1F94761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451CB922" w14:textId="6268FF71" w:rsidTr="00975268">
        <w:tc>
          <w:tcPr>
            <w:tcW w:w="6291" w:type="dxa"/>
          </w:tcPr>
          <w:p w14:paraId="0AC1BA82" w14:textId="2B380260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Shipping Costs - </w:t>
            </w:r>
            <w:r w:rsidRPr="006942D2">
              <w:rPr>
                <w:rFonts w:cs="Segoe UI"/>
                <w:szCs w:val="22"/>
              </w:rPr>
              <w:t xml:space="preserve">All costs for shipping to the buyer’s location, must be clearly stated on price lists and promotional materials, and must be clearly described in the Proposer’s response to this </w:t>
            </w:r>
            <w:r w:rsidR="00F80D7C">
              <w:rPr>
                <w:rFonts w:cs="Segoe UI"/>
                <w:szCs w:val="22"/>
              </w:rPr>
              <w:t>RFP</w:t>
            </w:r>
            <w:r w:rsidRPr="006942D2">
              <w:rPr>
                <w:rFonts w:cs="Segoe UI"/>
                <w:szCs w:val="22"/>
              </w:rPr>
              <w:t>.</w:t>
            </w:r>
          </w:p>
        </w:tc>
        <w:tc>
          <w:tcPr>
            <w:tcW w:w="568" w:type="dxa"/>
          </w:tcPr>
          <w:p w14:paraId="52745F58" w14:textId="0F5D47AB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6145070" w14:textId="089328A4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C3105FC" w14:textId="108AD3E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711C81C4" w14:textId="1DC43E6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1C30F73F" w14:textId="6DAB35BC" w:rsidTr="00975268">
        <w:tc>
          <w:tcPr>
            <w:tcW w:w="6291" w:type="dxa"/>
          </w:tcPr>
          <w:p w14:paraId="79F7381F" w14:textId="2899F33D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Vendor Website - </w:t>
            </w:r>
            <w:r w:rsidRPr="006942D2">
              <w:rPr>
                <w:rFonts w:cs="Segoe UI"/>
                <w:szCs w:val="22"/>
              </w:rPr>
              <w:t>The Proposer must have an active website with published product and/or service information.</w:t>
            </w:r>
          </w:p>
        </w:tc>
        <w:tc>
          <w:tcPr>
            <w:tcW w:w="568" w:type="dxa"/>
          </w:tcPr>
          <w:p w14:paraId="58C0BB26" w14:textId="3F36F63E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A50B7A3" w14:textId="3A918895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A180A63" w14:textId="7C3190B8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5C395F1D" w14:textId="150489BD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183D284C" w14:textId="79681F67" w:rsidR="00D039F3" w:rsidRPr="006942D2" w:rsidRDefault="00D039F3" w:rsidP="00D039F3"/>
    <w:p w14:paraId="2A89BA0A" w14:textId="01A1F8F5" w:rsidR="00117DE8" w:rsidRPr="006942D2" w:rsidRDefault="00117DE8" w:rsidP="00117DE8">
      <w:pPr>
        <w:pStyle w:val="Heading2"/>
      </w:pPr>
      <w:r w:rsidRPr="006942D2">
        <w:t>Technical</w:t>
      </w:r>
      <w:r w:rsidR="00082FF6" w:rsidRPr="006942D2">
        <w:t>/functional</w:t>
      </w:r>
      <w:r w:rsidRPr="006942D2">
        <w:t xml:space="preserve"> Requirements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0"/>
        <w:gridCol w:w="568"/>
        <w:gridCol w:w="17"/>
        <w:gridCol w:w="615"/>
        <w:gridCol w:w="630"/>
        <w:gridCol w:w="23"/>
        <w:gridCol w:w="5357"/>
      </w:tblGrid>
      <w:tr w:rsidR="00117DE8" w:rsidRPr="006942D2" w14:paraId="58C8FCD8" w14:textId="77777777" w:rsidTr="00A53C36">
        <w:trPr>
          <w:tblHeader/>
        </w:trPr>
        <w:tc>
          <w:tcPr>
            <w:tcW w:w="6290" w:type="dxa"/>
            <w:shd w:val="clear" w:color="auto" w:fill="D9D9D9" w:themeFill="background1" w:themeFillShade="D9"/>
          </w:tcPr>
          <w:p w14:paraId="2289F871" w14:textId="77777777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20CC64B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5F1FEA69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66709CB4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14:paraId="09388813" w14:textId="3AC87221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Explanation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117DE8" w:rsidRPr="006942D2" w14:paraId="348F872C" w14:textId="77777777" w:rsidTr="00A53C36">
        <w:tc>
          <w:tcPr>
            <w:tcW w:w="6290" w:type="dxa"/>
          </w:tcPr>
          <w:p w14:paraId="3198D04C" w14:textId="14A66960" w:rsidR="00117DE8" w:rsidRPr="006942D2" w:rsidRDefault="00737968" w:rsidP="00117DE8">
            <w:r w:rsidRPr="00737968">
              <w:t>User-friendly Interface</w:t>
            </w:r>
          </w:p>
        </w:tc>
        <w:tc>
          <w:tcPr>
            <w:tcW w:w="568" w:type="dxa"/>
          </w:tcPr>
          <w:p w14:paraId="4E7BC7AE" w14:textId="119B9DD7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DA83067" w14:textId="1A02F9E7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55E996" w14:textId="7F39E09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2EEF73B" w14:textId="099EFDCF" w:rsidR="00117DE8" w:rsidRPr="006942D2" w:rsidRDefault="00CC73B8" w:rsidP="00117DE8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A53C36" w:rsidRPr="006942D2" w14:paraId="350076B9" w14:textId="77777777" w:rsidTr="00A53C36">
        <w:tc>
          <w:tcPr>
            <w:tcW w:w="6290" w:type="dxa"/>
          </w:tcPr>
          <w:p w14:paraId="50EB5478" w14:textId="646927C3" w:rsidR="00A53C36" w:rsidRPr="006942D2" w:rsidRDefault="00484F85" w:rsidP="000B5314">
            <w:r w:rsidRPr="00484F85">
              <w:t>Content Filtering and Web Filtering</w:t>
            </w:r>
          </w:p>
        </w:tc>
        <w:tc>
          <w:tcPr>
            <w:tcW w:w="568" w:type="dxa"/>
          </w:tcPr>
          <w:p w14:paraId="6F146EDC" w14:textId="77777777" w:rsidR="00A53C36" w:rsidRPr="006942D2" w:rsidRDefault="00A53C36" w:rsidP="000B531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DEDE401" w14:textId="77777777" w:rsidR="00A53C36" w:rsidRPr="006942D2" w:rsidRDefault="00A53C36" w:rsidP="000B531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A5104C2" w14:textId="77777777" w:rsidR="00A53C36" w:rsidRPr="006942D2" w:rsidRDefault="00A53C36" w:rsidP="000B531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1304CD7" w14:textId="77777777" w:rsidR="00A53C36" w:rsidRPr="006942D2" w:rsidRDefault="00A53C36" w:rsidP="000B5314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A53C36" w:rsidRPr="006942D2" w14:paraId="2BB6BE33" w14:textId="77777777" w:rsidTr="00A53C36">
        <w:tc>
          <w:tcPr>
            <w:tcW w:w="6290" w:type="dxa"/>
          </w:tcPr>
          <w:p w14:paraId="393EE50B" w14:textId="0FF40953" w:rsidR="00A53C36" w:rsidRPr="006942D2" w:rsidRDefault="00484F85" w:rsidP="000B5314">
            <w:r w:rsidRPr="00484F85">
              <w:t>Ability to block access to inappropriate or harmful websites and content</w:t>
            </w:r>
          </w:p>
        </w:tc>
        <w:tc>
          <w:tcPr>
            <w:tcW w:w="568" w:type="dxa"/>
          </w:tcPr>
          <w:p w14:paraId="3CE59C15" w14:textId="77777777" w:rsidR="00A53C36" w:rsidRPr="006942D2" w:rsidRDefault="00A53C36" w:rsidP="000B531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FA1973D" w14:textId="77777777" w:rsidR="00A53C36" w:rsidRPr="006942D2" w:rsidRDefault="00A53C36" w:rsidP="000B531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533CF30" w14:textId="77777777" w:rsidR="00A53C36" w:rsidRPr="006942D2" w:rsidRDefault="00A53C36" w:rsidP="000B531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FA0179D" w14:textId="77777777" w:rsidR="00A53C36" w:rsidRPr="006942D2" w:rsidRDefault="00A53C36" w:rsidP="000B5314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A53C36" w:rsidRPr="006942D2" w14:paraId="229FD7B1" w14:textId="77777777" w:rsidTr="00A53C36">
        <w:tc>
          <w:tcPr>
            <w:tcW w:w="6290" w:type="dxa"/>
          </w:tcPr>
          <w:p w14:paraId="3E19F79A" w14:textId="1126A9BF" w:rsidR="00A53C36" w:rsidRPr="006942D2" w:rsidRDefault="00484F85" w:rsidP="000B5314">
            <w:r w:rsidRPr="00484F85">
              <w:t>Customizable filtering policies based on age-appropriateness and educational requirements</w:t>
            </w:r>
          </w:p>
        </w:tc>
        <w:tc>
          <w:tcPr>
            <w:tcW w:w="568" w:type="dxa"/>
          </w:tcPr>
          <w:p w14:paraId="053C9768" w14:textId="77777777" w:rsidR="00A53C36" w:rsidRPr="006942D2" w:rsidRDefault="00A53C36" w:rsidP="000B531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08916B3" w14:textId="77777777" w:rsidR="00A53C36" w:rsidRPr="006942D2" w:rsidRDefault="00A53C36" w:rsidP="000B531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638810F" w14:textId="77777777" w:rsidR="00A53C36" w:rsidRPr="006942D2" w:rsidRDefault="00A53C36" w:rsidP="000B5314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0BBE07C" w14:textId="77777777" w:rsidR="00A53C36" w:rsidRPr="006942D2" w:rsidRDefault="00A53C36" w:rsidP="000B5314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22E35" w:rsidRPr="006942D2" w14:paraId="3625D1EC" w14:textId="77777777" w:rsidTr="00A53C36">
        <w:tc>
          <w:tcPr>
            <w:tcW w:w="6290" w:type="dxa"/>
          </w:tcPr>
          <w:p w14:paraId="58FB1EB5" w14:textId="3BAEB44F" w:rsidR="00622E35" w:rsidRPr="006942D2" w:rsidRDefault="004E7F5F" w:rsidP="00622E35">
            <w:r w:rsidRPr="004E7F5F">
              <w:t>Cyberbullying Detection and Prevention</w:t>
            </w:r>
          </w:p>
        </w:tc>
        <w:tc>
          <w:tcPr>
            <w:tcW w:w="568" w:type="dxa"/>
          </w:tcPr>
          <w:p w14:paraId="34D5F0AD" w14:textId="765DA3CB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E7EFE68" w14:textId="01618C79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F2A24A" w14:textId="1656BCD3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F48C7CD" w14:textId="62065661" w:rsidR="00622E35" w:rsidRPr="006942D2" w:rsidRDefault="00622E35" w:rsidP="00622E3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49AFD151" w14:textId="77777777" w:rsidTr="00A53C36">
        <w:tc>
          <w:tcPr>
            <w:tcW w:w="6290" w:type="dxa"/>
          </w:tcPr>
          <w:p w14:paraId="0F29CC6A" w14:textId="5043597C" w:rsidR="006926CC" w:rsidRPr="006942D2" w:rsidRDefault="0057228C" w:rsidP="006926CC">
            <w:r w:rsidRPr="0057228C">
              <w:t>Monitoring tools</w:t>
            </w:r>
          </w:p>
        </w:tc>
        <w:tc>
          <w:tcPr>
            <w:tcW w:w="568" w:type="dxa"/>
          </w:tcPr>
          <w:p w14:paraId="5193BE59" w14:textId="4D5BD4C9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BFA2CE2" w14:textId="56FF0B78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79897B2" w14:textId="1167DC61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40046FA" w14:textId="587E2A49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6FE57A84" w14:textId="77777777" w:rsidTr="00A53C36">
        <w:tc>
          <w:tcPr>
            <w:tcW w:w="6290" w:type="dxa"/>
          </w:tcPr>
          <w:p w14:paraId="207A7DB1" w14:textId="07D66A7C" w:rsidR="006926CC" w:rsidRPr="006942D2" w:rsidRDefault="0057228C" w:rsidP="006926CC">
            <w:r w:rsidRPr="0057228C">
              <w:t>Alerts and reporting mechanisms for teachers and administrators</w:t>
            </w:r>
          </w:p>
        </w:tc>
        <w:tc>
          <w:tcPr>
            <w:tcW w:w="568" w:type="dxa"/>
          </w:tcPr>
          <w:p w14:paraId="1634B8CF" w14:textId="749069DA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FA297F0" w14:textId="6339CE4C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BABE1FA" w14:textId="3BAC2E6C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C08FD2D" w14:textId="577DC5E4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2EEECEAF" w14:textId="77777777" w:rsidTr="00A53C36">
        <w:tc>
          <w:tcPr>
            <w:tcW w:w="6290" w:type="dxa"/>
          </w:tcPr>
          <w:p w14:paraId="2890194C" w14:textId="3BEF4088" w:rsidR="006926CC" w:rsidRPr="006942D2" w:rsidRDefault="0057228C" w:rsidP="006926CC">
            <w:r w:rsidRPr="0057228C">
              <w:t>Social Media Monitoring</w:t>
            </w:r>
          </w:p>
        </w:tc>
        <w:tc>
          <w:tcPr>
            <w:tcW w:w="568" w:type="dxa"/>
          </w:tcPr>
          <w:p w14:paraId="3B274004" w14:textId="2CD04436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BCFB743" w14:textId="4CD585B0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AB66F11" w14:textId="36768203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3CF9E0A" w14:textId="7B667518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1012061E" w14:textId="77777777" w:rsidTr="00A53C36">
        <w:tc>
          <w:tcPr>
            <w:tcW w:w="6290" w:type="dxa"/>
          </w:tcPr>
          <w:p w14:paraId="3C076A6B" w14:textId="0E0FEAEB" w:rsidR="006926CC" w:rsidRPr="006942D2" w:rsidRDefault="00994973" w:rsidP="006926CC">
            <w:r w:rsidRPr="00994973">
              <w:t>Integration with popular social media platforms to track mentions, tags, and interactions involving students</w:t>
            </w:r>
          </w:p>
        </w:tc>
        <w:tc>
          <w:tcPr>
            <w:tcW w:w="568" w:type="dxa"/>
          </w:tcPr>
          <w:p w14:paraId="038A58BA" w14:textId="464E8CC7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D7A807B" w14:textId="4E7B98FE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F9FCF45" w14:textId="76A914EC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0DF42CB" w14:textId="4F949AF8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634ED56E" w14:textId="77777777" w:rsidTr="00A53C36">
        <w:tc>
          <w:tcPr>
            <w:tcW w:w="6290" w:type="dxa"/>
          </w:tcPr>
          <w:p w14:paraId="0FA17F42" w14:textId="7BDCFF51" w:rsidR="006926CC" w:rsidRPr="006942D2" w:rsidRDefault="0046631D" w:rsidP="006926CC">
            <w:r w:rsidRPr="0046631D">
              <w:t>Safe Search Enforcement</w:t>
            </w:r>
          </w:p>
        </w:tc>
        <w:tc>
          <w:tcPr>
            <w:tcW w:w="568" w:type="dxa"/>
          </w:tcPr>
          <w:p w14:paraId="419BB0B6" w14:textId="4682CEF3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CD716A1" w14:textId="234A2CB3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28BD02B" w14:textId="6FA1A27F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38BDC582" w14:textId="26E3C951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53E3D64F" w14:textId="77777777" w:rsidTr="00A53C36">
        <w:tc>
          <w:tcPr>
            <w:tcW w:w="6290" w:type="dxa"/>
          </w:tcPr>
          <w:p w14:paraId="504E8D7C" w14:textId="04D7DD97" w:rsidR="006926CC" w:rsidRPr="006942D2" w:rsidRDefault="00E25754" w:rsidP="006926CC">
            <w:r w:rsidRPr="00E25754">
              <w:t>Enforcement of safe search settings on search engines to prevent students from accessing inappropriate or explicit content in search results</w:t>
            </w:r>
          </w:p>
        </w:tc>
        <w:tc>
          <w:tcPr>
            <w:tcW w:w="568" w:type="dxa"/>
          </w:tcPr>
          <w:p w14:paraId="7096C0C2" w14:textId="0BAEE08D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26DD633" w14:textId="4EE93692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ABF48F5" w14:textId="63DF6577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75E9E19" w14:textId="0C446BB0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64B02F64" w14:textId="77777777" w:rsidTr="00A53C36">
        <w:tc>
          <w:tcPr>
            <w:tcW w:w="6290" w:type="dxa"/>
          </w:tcPr>
          <w:p w14:paraId="06E3D995" w14:textId="12684E03" w:rsidR="006926CC" w:rsidRPr="006942D2" w:rsidRDefault="00E25754" w:rsidP="006926CC">
            <w:r w:rsidRPr="00E25754">
              <w:t>Phishing and Malware Protection</w:t>
            </w:r>
          </w:p>
        </w:tc>
        <w:tc>
          <w:tcPr>
            <w:tcW w:w="568" w:type="dxa"/>
          </w:tcPr>
          <w:p w14:paraId="6E1ECE71" w14:textId="37E3F02B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EE2B06D" w14:textId="3E81620F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9970450" w14:textId="049BBB62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18D4C2D" w14:textId="65706196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51426632" w14:textId="77777777" w:rsidTr="00A53C36">
        <w:tc>
          <w:tcPr>
            <w:tcW w:w="6290" w:type="dxa"/>
          </w:tcPr>
          <w:p w14:paraId="432F170C" w14:textId="624AFE48" w:rsidR="006926CC" w:rsidRPr="006942D2" w:rsidRDefault="000F2A8F" w:rsidP="006926CC">
            <w:r w:rsidRPr="000F2A8F">
              <w:t>Real time scanning of email attachments and web downloads</w:t>
            </w:r>
          </w:p>
        </w:tc>
        <w:tc>
          <w:tcPr>
            <w:tcW w:w="568" w:type="dxa"/>
          </w:tcPr>
          <w:p w14:paraId="00940A45" w14:textId="235CA02B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A5AA38D" w14:textId="337961F2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24131B1" w14:textId="52AF4FF6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A1C0D98" w14:textId="2A9B8269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56ADB37F" w14:textId="77777777" w:rsidTr="00A53C36">
        <w:tc>
          <w:tcPr>
            <w:tcW w:w="6290" w:type="dxa"/>
          </w:tcPr>
          <w:p w14:paraId="28B2ECF0" w14:textId="49F80E54" w:rsidR="006926CC" w:rsidRPr="006942D2" w:rsidRDefault="000F2A8F" w:rsidP="006926CC">
            <w:r w:rsidRPr="000F2A8F">
              <w:t>Device Management</w:t>
            </w:r>
          </w:p>
        </w:tc>
        <w:tc>
          <w:tcPr>
            <w:tcW w:w="568" w:type="dxa"/>
          </w:tcPr>
          <w:p w14:paraId="7338768C" w14:textId="2AE6BB28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828BE03" w14:textId="70A6AC2B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E0E5B52" w14:textId="4527E821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7D237A5" w14:textId="2701133B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4D904FB4" w14:textId="77777777" w:rsidTr="00A53C36">
        <w:tc>
          <w:tcPr>
            <w:tcW w:w="6290" w:type="dxa"/>
          </w:tcPr>
          <w:p w14:paraId="12D4481D" w14:textId="04E90BA9" w:rsidR="006926CC" w:rsidRPr="006942D2" w:rsidRDefault="000F2A8F" w:rsidP="006926CC">
            <w:r w:rsidRPr="000F2A8F">
              <w:t>Device monitoring and management features</w:t>
            </w:r>
          </w:p>
        </w:tc>
        <w:tc>
          <w:tcPr>
            <w:tcW w:w="568" w:type="dxa"/>
          </w:tcPr>
          <w:p w14:paraId="74DF2C37" w14:textId="6F4B7EB8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30B03636" w14:textId="3E495334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31C95BF" w14:textId="1E09BD32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AA9C250" w14:textId="76ABEFB1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64C760CF" w14:textId="77777777" w:rsidTr="00A53C36">
        <w:tc>
          <w:tcPr>
            <w:tcW w:w="6290" w:type="dxa"/>
          </w:tcPr>
          <w:p w14:paraId="6B5D9C55" w14:textId="2999C77B" w:rsidR="006926CC" w:rsidRPr="006942D2" w:rsidRDefault="00896C93" w:rsidP="006926CC">
            <w:r w:rsidRPr="00896C93">
              <w:t>Remove device locking or wiping capabilities</w:t>
            </w:r>
          </w:p>
        </w:tc>
        <w:tc>
          <w:tcPr>
            <w:tcW w:w="568" w:type="dxa"/>
          </w:tcPr>
          <w:p w14:paraId="01434A97" w14:textId="3D1752E9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D9130F1" w14:textId="42D486FE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60F35DE" w14:textId="6E4B89A6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09239FC" w14:textId="62EC9B2A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38385794" w14:textId="77777777" w:rsidTr="00A53C36">
        <w:tc>
          <w:tcPr>
            <w:tcW w:w="6290" w:type="dxa"/>
          </w:tcPr>
          <w:p w14:paraId="6D1DB3F9" w14:textId="57F86414" w:rsidR="006926CC" w:rsidRPr="006942D2" w:rsidRDefault="00896C93" w:rsidP="006926CC">
            <w:r w:rsidRPr="00896C93">
              <w:t>Educational Resources and Training</w:t>
            </w:r>
          </w:p>
        </w:tc>
        <w:tc>
          <w:tcPr>
            <w:tcW w:w="568" w:type="dxa"/>
          </w:tcPr>
          <w:p w14:paraId="278E448E" w14:textId="2A098FD2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7E8C10C" w14:textId="4BDF44E7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742AB72" w14:textId="4F63350C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33B81632" w14:textId="2BF6F31D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6532DB54" w14:textId="77777777" w:rsidTr="00A53C36">
        <w:tc>
          <w:tcPr>
            <w:tcW w:w="6290" w:type="dxa"/>
          </w:tcPr>
          <w:p w14:paraId="026D0197" w14:textId="34B9D9F0" w:rsidR="006926CC" w:rsidRPr="006942D2" w:rsidRDefault="00896C93" w:rsidP="006926CC">
            <w:r w:rsidRPr="00896C93">
              <w:t>Access to educational resources and interactive modules</w:t>
            </w:r>
          </w:p>
        </w:tc>
        <w:tc>
          <w:tcPr>
            <w:tcW w:w="568" w:type="dxa"/>
          </w:tcPr>
          <w:p w14:paraId="2AE2BA06" w14:textId="3BD96CA3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7074C8D" w14:textId="1F297F89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E109BEE" w14:textId="160E67D7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E3AEA13" w14:textId="41B25801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68E500D0" w14:textId="77777777" w:rsidTr="00A53C36">
        <w:tc>
          <w:tcPr>
            <w:tcW w:w="6290" w:type="dxa"/>
          </w:tcPr>
          <w:p w14:paraId="417AC490" w14:textId="52875264" w:rsidR="006926CC" w:rsidRPr="006942D2" w:rsidRDefault="00D9471F" w:rsidP="006926CC">
            <w:r w:rsidRPr="00D9471F">
              <w:t>Training materials for staff, students, and parents</w:t>
            </w:r>
          </w:p>
        </w:tc>
        <w:tc>
          <w:tcPr>
            <w:tcW w:w="568" w:type="dxa"/>
          </w:tcPr>
          <w:p w14:paraId="1DD3B170" w14:textId="71E70157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D4AE975" w14:textId="462B64C9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DEB0A31" w14:textId="09C6485E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CF2C7BA" w14:textId="16D2ED5B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5518724C" w14:textId="77777777" w:rsidTr="00A53C36">
        <w:tc>
          <w:tcPr>
            <w:tcW w:w="6290" w:type="dxa"/>
          </w:tcPr>
          <w:p w14:paraId="606EBF15" w14:textId="2B877925" w:rsidR="006926CC" w:rsidRPr="006942D2" w:rsidRDefault="00A61E92" w:rsidP="006926CC">
            <w:r w:rsidRPr="00A61E92">
              <w:t>Parental Controls and Monitoring</w:t>
            </w:r>
          </w:p>
        </w:tc>
        <w:tc>
          <w:tcPr>
            <w:tcW w:w="568" w:type="dxa"/>
          </w:tcPr>
          <w:p w14:paraId="13A584B7" w14:textId="34E8802B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FE10C2A" w14:textId="5689CFBB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79C7D21" w14:textId="7FF3182A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1979149C" w14:textId="2BF2FE4B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63AA6B84" w14:textId="77777777" w:rsidTr="00A53C36">
        <w:tc>
          <w:tcPr>
            <w:tcW w:w="6290" w:type="dxa"/>
          </w:tcPr>
          <w:p w14:paraId="1023C3A0" w14:textId="5C73C8DD" w:rsidR="006926CC" w:rsidRPr="006942D2" w:rsidRDefault="0025094F" w:rsidP="006926CC">
            <w:r w:rsidRPr="0025094F">
              <w:t>Parental monitoring dashboards and reports</w:t>
            </w:r>
          </w:p>
        </w:tc>
        <w:tc>
          <w:tcPr>
            <w:tcW w:w="568" w:type="dxa"/>
          </w:tcPr>
          <w:p w14:paraId="47149AC8" w14:textId="2412409D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C82B355" w14:textId="6B4597CE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D26CB6D" w14:textId="67DDB2B1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1456DEB4" w14:textId="3F1D300E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61BB27C2" w14:textId="77777777" w:rsidTr="00A53C36">
        <w:tc>
          <w:tcPr>
            <w:tcW w:w="6290" w:type="dxa"/>
          </w:tcPr>
          <w:p w14:paraId="6DCA72BD" w14:textId="649E0686" w:rsidR="006926CC" w:rsidRPr="006942D2" w:rsidRDefault="0025094F" w:rsidP="006926CC">
            <w:r w:rsidRPr="0025094F">
              <w:t>Incident Reporting and Response</w:t>
            </w:r>
          </w:p>
        </w:tc>
        <w:tc>
          <w:tcPr>
            <w:tcW w:w="568" w:type="dxa"/>
          </w:tcPr>
          <w:p w14:paraId="0AA0B779" w14:textId="5DC9574F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2AB4558" w14:textId="102763D1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F901724" w14:textId="522D14E7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5D46F36" w14:textId="2687C2CD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19398E9F" w14:textId="77777777" w:rsidTr="00A53C36">
        <w:tc>
          <w:tcPr>
            <w:tcW w:w="6290" w:type="dxa"/>
          </w:tcPr>
          <w:p w14:paraId="07794C85" w14:textId="3B42DA2C" w:rsidR="006926CC" w:rsidRPr="006942D2" w:rsidRDefault="0025094F" w:rsidP="006926CC">
            <w:r w:rsidRPr="0025094F">
              <w:t>Anonymous reporting tools for students</w:t>
            </w:r>
          </w:p>
        </w:tc>
        <w:tc>
          <w:tcPr>
            <w:tcW w:w="568" w:type="dxa"/>
          </w:tcPr>
          <w:p w14:paraId="53793074" w14:textId="414906FE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B44BD70" w14:textId="299E13EB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7244FB9" w14:textId="306EE973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713448C" w14:textId="29FEBAC5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583B8649" w14:textId="77777777" w:rsidTr="00A53C36">
        <w:tc>
          <w:tcPr>
            <w:tcW w:w="6290" w:type="dxa"/>
          </w:tcPr>
          <w:p w14:paraId="05E91DEF" w14:textId="3653B608" w:rsidR="006926CC" w:rsidRPr="006942D2" w:rsidRDefault="00584CDB" w:rsidP="006926CC">
            <w:r w:rsidRPr="00584CDB">
              <w:t>Incident management workflows for Administrators</w:t>
            </w:r>
          </w:p>
        </w:tc>
        <w:tc>
          <w:tcPr>
            <w:tcW w:w="568" w:type="dxa"/>
          </w:tcPr>
          <w:p w14:paraId="5B2DFE03" w14:textId="2C4FD0D0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E76AF08" w14:textId="0D0A8CB7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A2575A2" w14:textId="68C4F117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A1EBCBE" w14:textId="6661EA6D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131A1607" w14:textId="77777777" w:rsidTr="00A53C36">
        <w:tc>
          <w:tcPr>
            <w:tcW w:w="6290" w:type="dxa"/>
          </w:tcPr>
          <w:p w14:paraId="3040395F" w14:textId="195173E6" w:rsidR="006926CC" w:rsidRPr="006942D2" w:rsidRDefault="00584CDB" w:rsidP="006926CC">
            <w:r w:rsidRPr="00584CDB">
              <w:t>Compliance and Reporting capabilities</w:t>
            </w:r>
          </w:p>
        </w:tc>
        <w:tc>
          <w:tcPr>
            <w:tcW w:w="568" w:type="dxa"/>
          </w:tcPr>
          <w:p w14:paraId="2AE5B121" w14:textId="21CE1D3D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8C8FAA2" w14:textId="7B446714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143E2CE" w14:textId="0A3353C5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460DD65" w14:textId="6E215673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354A7AA8" w14:textId="77777777" w:rsidTr="00A53C36">
        <w:tc>
          <w:tcPr>
            <w:tcW w:w="6290" w:type="dxa"/>
          </w:tcPr>
          <w:p w14:paraId="1372C0CF" w14:textId="5E46969F" w:rsidR="006926CC" w:rsidRPr="006942D2" w:rsidRDefault="00584CDB" w:rsidP="006926CC">
            <w:r w:rsidRPr="00584CDB">
              <w:t>Compliance with legal regulations such as CIPA, FERPA</w:t>
            </w:r>
          </w:p>
        </w:tc>
        <w:tc>
          <w:tcPr>
            <w:tcW w:w="568" w:type="dxa"/>
          </w:tcPr>
          <w:p w14:paraId="345B6FAF" w14:textId="0FFE683A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32D8660A" w14:textId="2DF122A8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2CF62D4" w14:textId="16CB599B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90F26A5" w14:textId="1239493B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356999F6" w14:textId="77777777" w:rsidTr="00A53C36">
        <w:tc>
          <w:tcPr>
            <w:tcW w:w="6290" w:type="dxa"/>
          </w:tcPr>
          <w:p w14:paraId="1B5A480F" w14:textId="7223454B" w:rsidR="006926CC" w:rsidRPr="006942D2" w:rsidRDefault="002129A4" w:rsidP="006926CC">
            <w:r w:rsidRPr="002129A4">
              <w:t>Reporting capabilities to demonstrate compliance with regulatory requirements and transparency for safety measures implemented</w:t>
            </w:r>
          </w:p>
        </w:tc>
        <w:tc>
          <w:tcPr>
            <w:tcW w:w="568" w:type="dxa"/>
          </w:tcPr>
          <w:p w14:paraId="718B2D5B" w14:textId="3ABB1F92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357E7F6" w14:textId="37B6F44A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E6A6B0F" w14:textId="00C682F8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3399FC1C" w14:textId="5A9B0D87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356300ED" w14:textId="77777777" w:rsidTr="00A53C36">
        <w:tc>
          <w:tcPr>
            <w:tcW w:w="6290" w:type="dxa"/>
          </w:tcPr>
          <w:p w14:paraId="0C4FD48F" w14:textId="5150D2FE" w:rsidR="006926CC" w:rsidRPr="006942D2" w:rsidRDefault="002129A4" w:rsidP="006926CC">
            <w:r w:rsidRPr="002129A4">
              <w:t>Real-time Monitoring and Automated Alerts</w:t>
            </w:r>
          </w:p>
        </w:tc>
        <w:tc>
          <w:tcPr>
            <w:tcW w:w="568" w:type="dxa"/>
          </w:tcPr>
          <w:p w14:paraId="6D9A22A6" w14:textId="0962DF0C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D303D0E" w14:textId="3113769F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EA31A93" w14:textId="52BA927E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23F6718" w14:textId="5A92D8B8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1F4F73C6" w14:textId="77777777" w:rsidTr="00A53C36">
        <w:tc>
          <w:tcPr>
            <w:tcW w:w="6290" w:type="dxa"/>
          </w:tcPr>
          <w:p w14:paraId="340C241D" w14:textId="4079BCC5" w:rsidR="006926CC" w:rsidRPr="006942D2" w:rsidRDefault="007D6828" w:rsidP="006926CC">
            <w:r w:rsidRPr="007D6828">
              <w:t>Real-time monitoring of network traffic and online activities</w:t>
            </w:r>
          </w:p>
        </w:tc>
        <w:tc>
          <w:tcPr>
            <w:tcW w:w="568" w:type="dxa"/>
          </w:tcPr>
          <w:p w14:paraId="50D24ED7" w14:textId="4E90E8BA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F2773EF" w14:textId="283D1844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7976BE6" w14:textId="4AD8A35F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7130264" w14:textId="740055F7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51270D56" w14:textId="77777777" w:rsidTr="00A53C36">
        <w:tc>
          <w:tcPr>
            <w:tcW w:w="6290" w:type="dxa"/>
          </w:tcPr>
          <w:p w14:paraId="525991E8" w14:textId="3796C12A" w:rsidR="006926CC" w:rsidRPr="006942D2" w:rsidRDefault="00DF61CD" w:rsidP="006926CC">
            <w:r w:rsidRPr="00DF61CD">
              <w:t>Automated alerts and notifications for Admin and IT staff of violations or security breaches</w:t>
            </w:r>
          </w:p>
        </w:tc>
        <w:tc>
          <w:tcPr>
            <w:tcW w:w="568" w:type="dxa"/>
          </w:tcPr>
          <w:p w14:paraId="513F4414" w14:textId="4BEED87F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3238D8F" w14:textId="24F44C0B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5FA55B5" w14:textId="4B15F58C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FB6C16B" w14:textId="2479D480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5B64D6" w:rsidRPr="006942D2" w14:paraId="51997683" w14:textId="77777777" w:rsidTr="00A53C36">
        <w:tc>
          <w:tcPr>
            <w:tcW w:w="6290" w:type="dxa"/>
          </w:tcPr>
          <w:p w14:paraId="082B92F5" w14:textId="7E4F8A04" w:rsidR="005B64D6" w:rsidRPr="00DF61CD" w:rsidRDefault="005B64D6" w:rsidP="006926CC">
            <w:r w:rsidRPr="005B64D6">
              <w:t>Integration with threat intelligence feeds and security databases</w:t>
            </w:r>
          </w:p>
        </w:tc>
        <w:tc>
          <w:tcPr>
            <w:tcW w:w="568" w:type="dxa"/>
          </w:tcPr>
          <w:p w14:paraId="0AB17528" w14:textId="77777777" w:rsidR="005B64D6" w:rsidRPr="006942D2" w:rsidRDefault="005B64D6" w:rsidP="006926CC">
            <w:pPr>
              <w:jc w:val="center"/>
            </w:pPr>
          </w:p>
        </w:tc>
        <w:tc>
          <w:tcPr>
            <w:tcW w:w="632" w:type="dxa"/>
            <w:gridSpan w:val="2"/>
          </w:tcPr>
          <w:p w14:paraId="54E84331" w14:textId="77777777" w:rsidR="005B64D6" w:rsidRPr="006942D2" w:rsidRDefault="005B64D6" w:rsidP="006926CC">
            <w:pPr>
              <w:jc w:val="center"/>
            </w:pPr>
          </w:p>
        </w:tc>
        <w:tc>
          <w:tcPr>
            <w:tcW w:w="630" w:type="dxa"/>
          </w:tcPr>
          <w:p w14:paraId="6D668976" w14:textId="77777777" w:rsidR="005B64D6" w:rsidRPr="006942D2" w:rsidRDefault="005B64D6" w:rsidP="006926CC">
            <w:pPr>
              <w:jc w:val="center"/>
            </w:pPr>
          </w:p>
        </w:tc>
        <w:tc>
          <w:tcPr>
            <w:tcW w:w="5380" w:type="dxa"/>
            <w:gridSpan w:val="2"/>
          </w:tcPr>
          <w:p w14:paraId="11B46BD5" w14:textId="77777777" w:rsidR="005B64D6" w:rsidRPr="006942D2" w:rsidRDefault="005B64D6" w:rsidP="006926CC">
            <w:pPr>
              <w:rPr>
                <w:rFonts w:cs="Segoe UI"/>
                <w:szCs w:val="22"/>
              </w:rPr>
            </w:pPr>
          </w:p>
        </w:tc>
      </w:tr>
      <w:tr w:rsidR="006926CC" w:rsidRPr="006942D2" w14:paraId="183C202D" w14:textId="77777777" w:rsidTr="00A53C36">
        <w:tc>
          <w:tcPr>
            <w:tcW w:w="6290" w:type="dxa"/>
          </w:tcPr>
          <w:p w14:paraId="28978EAC" w14:textId="53EE1AD9" w:rsidR="006926CC" w:rsidRPr="006942D2" w:rsidRDefault="00DF61CD" w:rsidP="006926CC">
            <w:r w:rsidRPr="00DF61CD">
              <w:t>Continuous Updates and Threat Intelligence</w:t>
            </w:r>
          </w:p>
        </w:tc>
        <w:tc>
          <w:tcPr>
            <w:tcW w:w="568" w:type="dxa"/>
          </w:tcPr>
          <w:p w14:paraId="5949179A" w14:textId="70DA07C4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41B54D9" w14:textId="7768DF2A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792E3E0" w14:textId="0D463CEE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93CB017" w14:textId="5A9C34E0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926CC" w:rsidRPr="006942D2" w14:paraId="22980C33" w14:textId="77777777" w:rsidTr="00A53C36">
        <w:tc>
          <w:tcPr>
            <w:tcW w:w="6290" w:type="dxa"/>
          </w:tcPr>
          <w:p w14:paraId="4846E65D" w14:textId="200BEEBD" w:rsidR="006926CC" w:rsidRPr="006942D2" w:rsidRDefault="005B64D6" w:rsidP="006926CC">
            <w:r w:rsidRPr="005B64D6">
              <w:t xml:space="preserve">Regular updates and patches to keep software </w:t>
            </w:r>
            <w:r w:rsidR="00E7392B" w:rsidRPr="005B64D6">
              <w:t>up to date</w:t>
            </w:r>
          </w:p>
        </w:tc>
        <w:tc>
          <w:tcPr>
            <w:tcW w:w="568" w:type="dxa"/>
          </w:tcPr>
          <w:p w14:paraId="63006290" w14:textId="35A55AFB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0D213EB" w14:textId="23A00E5A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652DD89" w14:textId="4E534AE4" w:rsidR="006926CC" w:rsidRPr="006942D2" w:rsidRDefault="006926CC" w:rsidP="006926CC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B5314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409AF55" w14:textId="6C6CEF82" w:rsidR="006926CC" w:rsidRPr="006942D2" w:rsidRDefault="006926CC" w:rsidP="006926CC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7193FA4C" w14:textId="281B98E0" w:rsidR="00117DE8" w:rsidRPr="006942D2" w:rsidRDefault="00117DE8" w:rsidP="00D039F3"/>
    <w:sectPr w:rsidR="00117DE8" w:rsidRPr="006942D2" w:rsidSect="00B763B4">
      <w:footerReference w:type="default" r:id="rId13"/>
      <w:pgSz w:w="15840" w:h="12240" w:orient="landscape" w:code="1"/>
      <w:pgMar w:top="1440" w:right="1080" w:bottom="1440" w:left="12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94582" w14:textId="77777777" w:rsidR="00A636E2" w:rsidRDefault="00A636E2">
      <w:r>
        <w:separator/>
      </w:r>
    </w:p>
  </w:endnote>
  <w:endnote w:type="continuationSeparator" w:id="0">
    <w:p w14:paraId="12039887" w14:textId="77777777" w:rsidR="00A636E2" w:rsidRDefault="00A636E2">
      <w:r>
        <w:continuationSeparator/>
      </w:r>
    </w:p>
  </w:endnote>
  <w:endnote w:type="continuationNotice" w:id="1">
    <w:p w14:paraId="79E6BB76" w14:textId="77777777" w:rsidR="00FE7A1A" w:rsidRDefault="00FE7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76CD9" w14:textId="1B286693" w:rsidR="009E5364" w:rsidRPr="004F41F2" w:rsidRDefault="004F41F2" w:rsidP="00D039F3">
    <w:pPr>
      <w:pBdr>
        <w:top w:val="single" w:sz="4" w:space="1" w:color="D9D9D9" w:themeColor="background1" w:themeShade="D9"/>
      </w:pBdr>
      <w:tabs>
        <w:tab w:val="right" w:pos="13493"/>
      </w:tabs>
      <w:rPr>
        <w:rFonts w:cs="Segoe UI"/>
        <w:sz w:val="18"/>
        <w:szCs w:val="18"/>
      </w:rPr>
    </w:pPr>
    <w:r w:rsidRPr="004F41F2">
      <w:rPr>
        <w:rFonts w:cs="Segoe UI"/>
        <w:sz w:val="18"/>
        <w:szCs w:val="18"/>
      </w:rPr>
      <w:t xml:space="preserve">WSIPC </w:t>
    </w:r>
    <w:r w:rsidR="00F80D7C">
      <w:rPr>
        <w:rFonts w:cs="Segoe UI"/>
        <w:sz w:val="18"/>
        <w:szCs w:val="18"/>
      </w:rPr>
      <w:t>RFP</w:t>
    </w:r>
    <w:r w:rsidR="005735AD">
      <w:rPr>
        <w:rFonts w:cs="Segoe UI"/>
        <w:sz w:val="18"/>
        <w:szCs w:val="18"/>
      </w:rPr>
      <w:t xml:space="preserve"> </w:t>
    </w:r>
    <w:r w:rsidRPr="004F41F2">
      <w:rPr>
        <w:rFonts w:cs="Segoe UI"/>
        <w:sz w:val="18"/>
        <w:szCs w:val="18"/>
      </w:rPr>
      <w:t xml:space="preserve">No. </w:t>
    </w:r>
    <w:r w:rsidR="00C21750">
      <w:rPr>
        <w:rFonts w:cs="Segoe UI"/>
        <w:sz w:val="18"/>
        <w:szCs w:val="18"/>
      </w:rPr>
      <w:t>24-01</w:t>
    </w:r>
    <w:r w:rsidRPr="004F41F2">
      <w:rPr>
        <w:rFonts w:cs="Segoe UI"/>
        <w:sz w:val="18"/>
        <w:szCs w:val="18"/>
      </w:rPr>
      <w:t xml:space="preserve"> – </w:t>
    </w:r>
    <w:r w:rsidR="00975268">
      <w:rPr>
        <w:rFonts w:cs="Segoe UI"/>
        <w:sz w:val="18"/>
        <w:szCs w:val="18"/>
      </w:rPr>
      <w:t>Appendix D</w:t>
    </w:r>
    <w:r w:rsidR="009E5364" w:rsidRPr="004F41F2">
      <w:rPr>
        <w:rFonts w:cs="Segoe UI"/>
        <w:sz w:val="18"/>
        <w:szCs w:val="18"/>
      </w:rPr>
      <w:tab/>
    </w:r>
    <w:r w:rsidR="00736FF0" w:rsidRPr="004F41F2">
      <w:rPr>
        <w:rFonts w:cs="Segoe UI"/>
        <w:sz w:val="18"/>
        <w:szCs w:val="18"/>
      </w:rPr>
      <w:fldChar w:fldCharType="begin"/>
    </w:r>
    <w:r w:rsidR="00736FF0" w:rsidRPr="004F41F2">
      <w:rPr>
        <w:rFonts w:cs="Segoe UI"/>
        <w:sz w:val="18"/>
        <w:szCs w:val="18"/>
      </w:rPr>
      <w:instrText xml:space="preserve"> PAGE   \* MERGEFORMAT </w:instrText>
    </w:r>
    <w:r w:rsidR="00736FF0" w:rsidRPr="004F41F2">
      <w:rPr>
        <w:rFonts w:cs="Segoe UI"/>
        <w:sz w:val="18"/>
        <w:szCs w:val="18"/>
      </w:rPr>
      <w:fldChar w:fldCharType="separate"/>
    </w:r>
    <w:r w:rsidR="00622E35">
      <w:rPr>
        <w:rFonts w:cs="Segoe UI"/>
        <w:noProof/>
        <w:sz w:val="18"/>
        <w:szCs w:val="18"/>
      </w:rPr>
      <w:t>2</w:t>
    </w:r>
    <w:r w:rsidR="00736FF0" w:rsidRPr="004F41F2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DDAC7" w14:textId="77777777" w:rsidR="00A636E2" w:rsidRDefault="00A636E2">
      <w:r>
        <w:separator/>
      </w:r>
    </w:p>
  </w:footnote>
  <w:footnote w:type="continuationSeparator" w:id="0">
    <w:p w14:paraId="1EE02670" w14:textId="77777777" w:rsidR="00A636E2" w:rsidRDefault="00A636E2">
      <w:r>
        <w:continuationSeparator/>
      </w:r>
    </w:p>
  </w:footnote>
  <w:footnote w:type="continuationNotice" w:id="1">
    <w:p w14:paraId="3A4518F4" w14:textId="77777777" w:rsidR="00FE7A1A" w:rsidRDefault="00FE7A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21CA"/>
    <w:multiLevelType w:val="hybridMultilevel"/>
    <w:tmpl w:val="A84C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D258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92E8B"/>
    <w:multiLevelType w:val="hybridMultilevel"/>
    <w:tmpl w:val="5164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87575">
    <w:abstractNumId w:val="1"/>
  </w:num>
  <w:num w:numId="2" w16cid:durableId="1365012857">
    <w:abstractNumId w:val="2"/>
  </w:num>
  <w:num w:numId="3" w16cid:durableId="129795693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10CF9"/>
    <w:rsid w:val="0001358A"/>
    <w:rsid w:val="0001371B"/>
    <w:rsid w:val="000159F4"/>
    <w:rsid w:val="000172EE"/>
    <w:rsid w:val="000204A6"/>
    <w:rsid w:val="0002334A"/>
    <w:rsid w:val="00023891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2FF6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314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2A8F"/>
    <w:rsid w:val="000F5493"/>
    <w:rsid w:val="000F563A"/>
    <w:rsid w:val="000F7EFA"/>
    <w:rsid w:val="00104624"/>
    <w:rsid w:val="00105558"/>
    <w:rsid w:val="001106DE"/>
    <w:rsid w:val="001134DE"/>
    <w:rsid w:val="00114F2F"/>
    <w:rsid w:val="00117DE8"/>
    <w:rsid w:val="00121885"/>
    <w:rsid w:val="00126923"/>
    <w:rsid w:val="00130ABC"/>
    <w:rsid w:val="00131FEB"/>
    <w:rsid w:val="00132E04"/>
    <w:rsid w:val="00133115"/>
    <w:rsid w:val="001339B0"/>
    <w:rsid w:val="0014568E"/>
    <w:rsid w:val="001527ED"/>
    <w:rsid w:val="0016161D"/>
    <w:rsid w:val="001653D4"/>
    <w:rsid w:val="0016765E"/>
    <w:rsid w:val="00170E14"/>
    <w:rsid w:val="0017499C"/>
    <w:rsid w:val="00182D39"/>
    <w:rsid w:val="00186847"/>
    <w:rsid w:val="00186CD2"/>
    <w:rsid w:val="00190B57"/>
    <w:rsid w:val="0019345F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29A4"/>
    <w:rsid w:val="00215C42"/>
    <w:rsid w:val="0021786F"/>
    <w:rsid w:val="00217A3A"/>
    <w:rsid w:val="002300B2"/>
    <w:rsid w:val="0023289D"/>
    <w:rsid w:val="002407E3"/>
    <w:rsid w:val="0025094F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3488"/>
    <w:rsid w:val="00286C26"/>
    <w:rsid w:val="002872B2"/>
    <w:rsid w:val="00287664"/>
    <w:rsid w:val="00292BA4"/>
    <w:rsid w:val="0029482D"/>
    <w:rsid w:val="00297EFB"/>
    <w:rsid w:val="00297FA2"/>
    <w:rsid w:val="002A1BDF"/>
    <w:rsid w:val="002A5270"/>
    <w:rsid w:val="002A6AA0"/>
    <w:rsid w:val="002B3BE6"/>
    <w:rsid w:val="002C345C"/>
    <w:rsid w:val="002D1214"/>
    <w:rsid w:val="002D1282"/>
    <w:rsid w:val="002D21AC"/>
    <w:rsid w:val="002E0970"/>
    <w:rsid w:val="002E27A5"/>
    <w:rsid w:val="002E5699"/>
    <w:rsid w:val="002E5B01"/>
    <w:rsid w:val="002F0170"/>
    <w:rsid w:val="002F1E18"/>
    <w:rsid w:val="00306CFA"/>
    <w:rsid w:val="00306FA9"/>
    <w:rsid w:val="003152EF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A3F36"/>
    <w:rsid w:val="003A5FCA"/>
    <w:rsid w:val="003B2032"/>
    <w:rsid w:val="003C1F31"/>
    <w:rsid w:val="003E0CBE"/>
    <w:rsid w:val="003E6862"/>
    <w:rsid w:val="003F2372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43102"/>
    <w:rsid w:val="0045044C"/>
    <w:rsid w:val="004517CC"/>
    <w:rsid w:val="00453B22"/>
    <w:rsid w:val="004570EB"/>
    <w:rsid w:val="00462853"/>
    <w:rsid w:val="004631D5"/>
    <w:rsid w:val="00465C1F"/>
    <w:rsid w:val="0046631D"/>
    <w:rsid w:val="0046646B"/>
    <w:rsid w:val="004673BC"/>
    <w:rsid w:val="0046752B"/>
    <w:rsid w:val="0047697B"/>
    <w:rsid w:val="004828CF"/>
    <w:rsid w:val="00484F85"/>
    <w:rsid w:val="0048506D"/>
    <w:rsid w:val="00491E86"/>
    <w:rsid w:val="00493859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C63B9"/>
    <w:rsid w:val="004C6C35"/>
    <w:rsid w:val="004D22B8"/>
    <w:rsid w:val="004E328F"/>
    <w:rsid w:val="004E664F"/>
    <w:rsid w:val="004E6958"/>
    <w:rsid w:val="004E7778"/>
    <w:rsid w:val="004E7F5F"/>
    <w:rsid w:val="004F3710"/>
    <w:rsid w:val="004F41F2"/>
    <w:rsid w:val="004F4BFB"/>
    <w:rsid w:val="00517092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228C"/>
    <w:rsid w:val="0057336C"/>
    <w:rsid w:val="005735AD"/>
    <w:rsid w:val="00573638"/>
    <w:rsid w:val="0057744A"/>
    <w:rsid w:val="00584241"/>
    <w:rsid w:val="00584CDB"/>
    <w:rsid w:val="005871FB"/>
    <w:rsid w:val="00591335"/>
    <w:rsid w:val="005919F8"/>
    <w:rsid w:val="005A20FC"/>
    <w:rsid w:val="005B26E3"/>
    <w:rsid w:val="005B64D6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22E35"/>
    <w:rsid w:val="00623EE9"/>
    <w:rsid w:val="00633529"/>
    <w:rsid w:val="00642566"/>
    <w:rsid w:val="00642E2C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26CC"/>
    <w:rsid w:val="006942D2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2EC"/>
    <w:rsid w:val="006C7C65"/>
    <w:rsid w:val="006D3F8F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21BA9"/>
    <w:rsid w:val="00732B47"/>
    <w:rsid w:val="007369AD"/>
    <w:rsid w:val="00736FF0"/>
    <w:rsid w:val="00737968"/>
    <w:rsid w:val="00742ABB"/>
    <w:rsid w:val="00743245"/>
    <w:rsid w:val="007447C1"/>
    <w:rsid w:val="00763873"/>
    <w:rsid w:val="00765BA0"/>
    <w:rsid w:val="00767752"/>
    <w:rsid w:val="00774023"/>
    <w:rsid w:val="00784518"/>
    <w:rsid w:val="00786DCE"/>
    <w:rsid w:val="00792217"/>
    <w:rsid w:val="007938D5"/>
    <w:rsid w:val="0079702F"/>
    <w:rsid w:val="007A269B"/>
    <w:rsid w:val="007A414A"/>
    <w:rsid w:val="007C146F"/>
    <w:rsid w:val="007C32C3"/>
    <w:rsid w:val="007C4248"/>
    <w:rsid w:val="007C4E23"/>
    <w:rsid w:val="007C4F0B"/>
    <w:rsid w:val="007D0191"/>
    <w:rsid w:val="007D204A"/>
    <w:rsid w:val="007D42D2"/>
    <w:rsid w:val="007D6828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12729"/>
    <w:rsid w:val="00815A15"/>
    <w:rsid w:val="008269CB"/>
    <w:rsid w:val="00830F9E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3FB0"/>
    <w:rsid w:val="00876BEC"/>
    <w:rsid w:val="008869D2"/>
    <w:rsid w:val="00892876"/>
    <w:rsid w:val="00895773"/>
    <w:rsid w:val="00895E93"/>
    <w:rsid w:val="00896C93"/>
    <w:rsid w:val="008B3034"/>
    <w:rsid w:val="008B6B11"/>
    <w:rsid w:val="008B6B77"/>
    <w:rsid w:val="008C37CD"/>
    <w:rsid w:val="008D570D"/>
    <w:rsid w:val="008D5A99"/>
    <w:rsid w:val="008D5E6E"/>
    <w:rsid w:val="008E057A"/>
    <w:rsid w:val="008E102E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1DA1"/>
    <w:rsid w:val="0092683E"/>
    <w:rsid w:val="00944CF1"/>
    <w:rsid w:val="00946CC8"/>
    <w:rsid w:val="00950D30"/>
    <w:rsid w:val="00954069"/>
    <w:rsid w:val="00961097"/>
    <w:rsid w:val="00961836"/>
    <w:rsid w:val="009703F8"/>
    <w:rsid w:val="00972004"/>
    <w:rsid w:val="00975268"/>
    <w:rsid w:val="0098290E"/>
    <w:rsid w:val="009908EF"/>
    <w:rsid w:val="00992D07"/>
    <w:rsid w:val="00994973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364"/>
    <w:rsid w:val="009E593A"/>
    <w:rsid w:val="009F735F"/>
    <w:rsid w:val="009F7BBA"/>
    <w:rsid w:val="00A020A6"/>
    <w:rsid w:val="00A030BF"/>
    <w:rsid w:val="00A1435A"/>
    <w:rsid w:val="00A143A9"/>
    <w:rsid w:val="00A145C1"/>
    <w:rsid w:val="00A15CF9"/>
    <w:rsid w:val="00A17AEB"/>
    <w:rsid w:val="00A25C68"/>
    <w:rsid w:val="00A27288"/>
    <w:rsid w:val="00A3218E"/>
    <w:rsid w:val="00A33ADE"/>
    <w:rsid w:val="00A53C36"/>
    <w:rsid w:val="00A53D6A"/>
    <w:rsid w:val="00A54C36"/>
    <w:rsid w:val="00A57E43"/>
    <w:rsid w:val="00A61E92"/>
    <w:rsid w:val="00A636E2"/>
    <w:rsid w:val="00A70C76"/>
    <w:rsid w:val="00A7411C"/>
    <w:rsid w:val="00A9305A"/>
    <w:rsid w:val="00A94F26"/>
    <w:rsid w:val="00A97232"/>
    <w:rsid w:val="00AA13E3"/>
    <w:rsid w:val="00AA1703"/>
    <w:rsid w:val="00AB47BE"/>
    <w:rsid w:val="00AB56C9"/>
    <w:rsid w:val="00AD2714"/>
    <w:rsid w:val="00AD291F"/>
    <w:rsid w:val="00AD562B"/>
    <w:rsid w:val="00AE11DB"/>
    <w:rsid w:val="00AE237C"/>
    <w:rsid w:val="00AE761B"/>
    <w:rsid w:val="00AF59D9"/>
    <w:rsid w:val="00AF6C67"/>
    <w:rsid w:val="00B05867"/>
    <w:rsid w:val="00B06355"/>
    <w:rsid w:val="00B12220"/>
    <w:rsid w:val="00B1410A"/>
    <w:rsid w:val="00B332B8"/>
    <w:rsid w:val="00B41B1D"/>
    <w:rsid w:val="00B45E1E"/>
    <w:rsid w:val="00B46976"/>
    <w:rsid w:val="00B46B37"/>
    <w:rsid w:val="00B605F3"/>
    <w:rsid w:val="00B62BB1"/>
    <w:rsid w:val="00B67792"/>
    <w:rsid w:val="00B763B4"/>
    <w:rsid w:val="00B87439"/>
    <w:rsid w:val="00B87941"/>
    <w:rsid w:val="00B902EF"/>
    <w:rsid w:val="00B918D3"/>
    <w:rsid w:val="00B926A9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1750"/>
    <w:rsid w:val="00C23FFF"/>
    <w:rsid w:val="00C27297"/>
    <w:rsid w:val="00C2787A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7BA"/>
    <w:rsid w:val="00C92F48"/>
    <w:rsid w:val="00C934AE"/>
    <w:rsid w:val="00CA2715"/>
    <w:rsid w:val="00CA29F7"/>
    <w:rsid w:val="00CA4547"/>
    <w:rsid w:val="00CB114B"/>
    <w:rsid w:val="00CC0FDF"/>
    <w:rsid w:val="00CC631D"/>
    <w:rsid w:val="00CC73B8"/>
    <w:rsid w:val="00CE19BF"/>
    <w:rsid w:val="00CE6F2B"/>
    <w:rsid w:val="00CF2534"/>
    <w:rsid w:val="00CF3BF7"/>
    <w:rsid w:val="00CF703C"/>
    <w:rsid w:val="00CF70C3"/>
    <w:rsid w:val="00D039F3"/>
    <w:rsid w:val="00D04859"/>
    <w:rsid w:val="00D07339"/>
    <w:rsid w:val="00D11265"/>
    <w:rsid w:val="00D12601"/>
    <w:rsid w:val="00D13246"/>
    <w:rsid w:val="00D306E8"/>
    <w:rsid w:val="00D31370"/>
    <w:rsid w:val="00D37AAE"/>
    <w:rsid w:val="00D4027E"/>
    <w:rsid w:val="00D46954"/>
    <w:rsid w:val="00D47AD3"/>
    <w:rsid w:val="00D548DC"/>
    <w:rsid w:val="00D57852"/>
    <w:rsid w:val="00D641E4"/>
    <w:rsid w:val="00D66647"/>
    <w:rsid w:val="00D6674F"/>
    <w:rsid w:val="00D70D0D"/>
    <w:rsid w:val="00D753DC"/>
    <w:rsid w:val="00D76D60"/>
    <w:rsid w:val="00D8210E"/>
    <w:rsid w:val="00D868FA"/>
    <w:rsid w:val="00D935B7"/>
    <w:rsid w:val="00D9471F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F61CD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25754"/>
    <w:rsid w:val="00E31442"/>
    <w:rsid w:val="00E35FE7"/>
    <w:rsid w:val="00E37425"/>
    <w:rsid w:val="00E52EAF"/>
    <w:rsid w:val="00E5631E"/>
    <w:rsid w:val="00E57FA2"/>
    <w:rsid w:val="00E719C3"/>
    <w:rsid w:val="00E71A9B"/>
    <w:rsid w:val="00E7392B"/>
    <w:rsid w:val="00E8087D"/>
    <w:rsid w:val="00E82EEC"/>
    <w:rsid w:val="00E83E11"/>
    <w:rsid w:val="00E91228"/>
    <w:rsid w:val="00E9734F"/>
    <w:rsid w:val="00E97821"/>
    <w:rsid w:val="00EB4424"/>
    <w:rsid w:val="00EB6A92"/>
    <w:rsid w:val="00EC1DB0"/>
    <w:rsid w:val="00ED22FD"/>
    <w:rsid w:val="00ED28BB"/>
    <w:rsid w:val="00ED322F"/>
    <w:rsid w:val="00EE09A6"/>
    <w:rsid w:val="00EE36E2"/>
    <w:rsid w:val="00EF3FD4"/>
    <w:rsid w:val="00EF4A3B"/>
    <w:rsid w:val="00EF731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3623"/>
    <w:rsid w:val="00F67478"/>
    <w:rsid w:val="00F70A29"/>
    <w:rsid w:val="00F77BE7"/>
    <w:rsid w:val="00F80D7C"/>
    <w:rsid w:val="00F82D25"/>
    <w:rsid w:val="00F8743B"/>
    <w:rsid w:val="00FA04E2"/>
    <w:rsid w:val="00FA1A0C"/>
    <w:rsid w:val="00FA28DA"/>
    <w:rsid w:val="00FA299B"/>
    <w:rsid w:val="00FA6824"/>
    <w:rsid w:val="00FC0B0C"/>
    <w:rsid w:val="00FC48D6"/>
    <w:rsid w:val="00FD66F0"/>
    <w:rsid w:val="00FE0F61"/>
    <w:rsid w:val="00FE12AB"/>
    <w:rsid w:val="00FE578B"/>
    <w:rsid w:val="00FE58CB"/>
    <w:rsid w:val="00FE72B1"/>
    <w:rsid w:val="00FE78CC"/>
    <w:rsid w:val="00FE7A1A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76B01"/>
  <w15:docId w15:val="{A75775EB-A6B1-426A-A2FE-D986CA42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F8"/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5919F8"/>
    <w:pPr>
      <w:tabs>
        <w:tab w:val="left" w:pos="720"/>
      </w:tabs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5919F8"/>
    <w:pPr>
      <w:outlineLvl w:val="2"/>
    </w:pPr>
    <w:rPr>
      <w:b/>
    </w:rPr>
  </w:style>
  <w:style w:type="paragraph" w:styleId="Heading4">
    <w:name w:val="heading 4"/>
    <w:basedOn w:val="Normal"/>
    <w:rsid w:val="0046646B"/>
    <w:pPr>
      <w:outlineLvl w:val="3"/>
    </w:pPr>
  </w:style>
  <w:style w:type="paragraph" w:styleId="Heading5">
    <w:name w:val="heading 5"/>
    <w:basedOn w:val="Normal"/>
    <w:next w:val="Normal"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246"/>
    <w:rPr>
      <w:sz w:val="24"/>
    </w:rPr>
  </w:style>
  <w:style w:type="paragraph" w:customStyle="1" w:styleId="Default">
    <w:name w:val="Default"/>
    <w:rsid w:val="009E5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WSIPCDOC-89908775-636</_dlc_DocId>
    <_dlc_DocIdUrl xmlns="57e9eac2-cce9-426b-a401-131bbc09445b">
      <Url>https://wsipc.sharepoint.com/departments/mrktcomm/_layouts/15/DocIdRedir.aspx?ID=WSIPCDOC-89908775-636</Url>
      <Description>WSIPCDOC-89908775-636</Description>
    </_dlc_DocIdUrl>
    <_Flow_SignoffStatus xmlns="d24d48c6-8863-452f-869b-52f2c79f4f1b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7" ma:contentTypeDescription="Create a new document." ma:contentTypeScope="" ma:versionID="495c55133309b392101fbd3a1ccbceee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5ef951e176b0beb98493ead8b7cc5e23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7E08-7580-46BF-89F9-9A5FC6C16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D1121-142D-46D6-881D-73E1ACFC0DF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57e9eac2-cce9-426b-a401-131bbc09445b"/>
    <ds:schemaRef ds:uri="http://schemas.openxmlformats.org/package/2006/metadata/core-properties"/>
    <ds:schemaRef ds:uri="http://schemas.microsoft.com/office/2006/documentManagement/types"/>
    <ds:schemaRef ds:uri="d24d48c6-8863-452f-869b-52f2c79f4f1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46F484-92EA-43B6-B11E-56B1C8241E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B734D8-9BB1-4B8D-B244-6A318C086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E41CF1-830C-49AF-8113-75C63543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917</Words>
  <Characters>5228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Jamie Cowan</cp:lastModifiedBy>
  <cp:revision>33</cp:revision>
  <dcterms:created xsi:type="dcterms:W3CDTF">2022-07-14T13:39:00Z</dcterms:created>
  <dcterms:modified xsi:type="dcterms:W3CDTF">2024-07-02T22:07:00Z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00bb4a14-6412-4dbb-b38d-9122270dc4cd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  <property fmtid="{D5CDD505-2E9C-101B-9397-08002B2CF9AE}" pid="8" name="css_document_guid">
    <vt:lpwstr>7cff9821-784e-4696-98cb-26a8ad0c1129</vt:lpwstr>
  </property>
</Properties>
</file>